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11C056" w14:textId="77777777" w:rsidR="00F23EB7" w:rsidRPr="006A67B8" w:rsidRDefault="00F23EB7" w:rsidP="00F23EB7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030C81CE" w14:textId="77777777" w:rsidR="00F23EB7" w:rsidRDefault="00F23EB7" w:rsidP="00F23EB7">
      <w:pPr>
        <w:rPr>
          <w:b/>
        </w:rPr>
      </w:pPr>
      <w:r w:rsidRPr="006A67B8">
        <w:rPr>
          <w:b/>
        </w:rPr>
        <w:t xml:space="preserve"> [QUEM É VOCÊ?]</w:t>
      </w:r>
    </w:p>
    <w:p w14:paraId="11DC7828" w14:textId="77777777" w:rsidR="00F23EB7" w:rsidRPr="006A67B8" w:rsidRDefault="00F23EB7" w:rsidP="00F23EB7">
      <w:pPr>
        <w:rPr>
          <w:b/>
        </w:rPr>
      </w:pPr>
      <w:r>
        <w:rPr>
          <w:b/>
        </w:rPr>
        <w:t>TODOS</w:t>
      </w:r>
    </w:p>
    <w:p w14:paraId="51FA527A" w14:textId="77777777" w:rsidR="00F23EB7" w:rsidRPr="0079756B" w:rsidRDefault="00F23EB7" w:rsidP="00F23EB7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0B3AE8CB" w14:textId="77777777" w:rsidR="00F23EB7" w:rsidRPr="0079756B" w:rsidRDefault="00F23EB7" w:rsidP="00F23EB7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6E015862" w14:textId="77777777" w:rsidR="00F23EB7" w:rsidRDefault="00F23EB7" w:rsidP="00F23EB7">
      <w:pPr>
        <w:rPr>
          <w:b/>
        </w:rPr>
      </w:pPr>
      <w:r w:rsidRPr="005C0033">
        <w:rPr>
          <w:b/>
        </w:rPr>
        <w:t>[SUGESTÃO DE IMAGEM]</w:t>
      </w:r>
    </w:p>
    <w:p w14:paraId="54CC624B" w14:textId="277DA6CC" w:rsidR="0094044A" w:rsidRDefault="00FB47C2" w:rsidP="0094044A">
      <w:hyperlink r:id="rId5" w:history="1">
        <w:r w:rsidR="004C580F" w:rsidRPr="0086216D">
          <w:rPr>
            <w:rStyle w:val="Hyperlink"/>
          </w:rPr>
          <w:t>https://www.shutterstock.com/pt/image-photo/salto-80m-waterfall-chapada-dos-veadeiros-392298631</w:t>
        </w:r>
      </w:hyperlink>
      <w:r w:rsidR="004C580F">
        <w:t xml:space="preserve"> </w:t>
      </w:r>
      <w:r w:rsidR="00F23EB7">
        <w:br/>
      </w:r>
      <w:r w:rsidR="00F23EB7" w:rsidRPr="00F23EB7">
        <w:t>Parque Nacional Chapada dos Veadeiros, Goiás, Brasil</w:t>
      </w:r>
    </w:p>
    <w:p w14:paraId="47CDBF91" w14:textId="77777777" w:rsidR="00F23EB7" w:rsidRDefault="00F23EB7" w:rsidP="00F23EB7">
      <w:pPr>
        <w:rPr>
          <w:b/>
        </w:rPr>
      </w:pPr>
      <w:r w:rsidRPr="00F55EFF">
        <w:rPr>
          <w:b/>
        </w:rPr>
        <w:t>[Título/CHAMADA]</w:t>
      </w:r>
    </w:p>
    <w:p w14:paraId="3B3AF02C" w14:textId="77777777" w:rsidR="00F23EB7" w:rsidRDefault="00774AEF" w:rsidP="0094044A">
      <w:pPr>
        <w:rPr>
          <w:b/>
          <w:bCs/>
        </w:rPr>
      </w:pPr>
      <w:r w:rsidRPr="00774AEF">
        <w:rPr>
          <w:b/>
          <w:bCs/>
        </w:rPr>
        <w:t>ECOTURISMO</w:t>
      </w:r>
    </w:p>
    <w:p w14:paraId="75421159" w14:textId="69F9DC10" w:rsidR="00F23EB7" w:rsidRDefault="00F23EB7" w:rsidP="0094044A">
      <w:pPr>
        <w:rPr>
          <w:b/>
          <w:bCs/>
        </w:rPr>
      </w:pPr>
      <w:r w:rsidRPr="00F23EB7">
        <w:rPr>
          <w:b/>
          <w:bCs/>
        </w:rPr>
        <w:t xml:space="preserve">Parques </w:t>
      </w:r>
      <w:r w:rsidR="00FB47C2">
        <w:rPr>
          <w:b/>
          <w:bCs/>
        </w:rPr>
        <w:t>e florestas nacionais</w:t>
      </w:r>
      <w:r w:rsidRPr="00F23EB7">
        <w:rPr>
          <w:b/>
          <w:bCs/>
        </w:rPr>
        <w:t xml:space="preserve"> receberam R$ 7,3 milhões </w:t>
      </w:r>
      <w:r>
        <w:rPr>
          <w:b/>
          <w:bCs/>
        </w:rPr>
        <w:t>para apoio e cons</w:t>
      </w:r>
      <w:bookmarkStart w:id="0" w:name="_GoBack"/>
      <w:bookmarkEnd w:id="0"/>
      <w:r>
        <w:rPr>
          <w:b/>
          <w:bCs/>
        </w:rPr>
        <w:t xml:space="preserve">ervação </w:t>
      </w:r>
    </w:p>
    <w:p w14:paraId="3EE2597D" w14:textId="5F2139DB" w:rsidR="0094044A" w:rsidRPr="00467657" w:rsidRDefault="00F23EB7" w:rsidP="0094044A">
      <w:pPr>
        <w:rPr>
          <w:i/>
        </w:rPr>
      </w:pPr>
      <w:r w:rsidRPr="00467657">
        <w:rPr>
          <w:bCs/>
          <w:i/>
        </w:rPr>
        <w:t>Destino escolhido por milhões de turistas, u</w:t>
      </w:r>
      <w:r w:rsidR="00774AEF" w:rsidRPr="00467657">
        <w:rPr>
          <w:bCs/>
          <w:i/>
        </w:rPr>
        <w:t xml:space="preserve">nidades de conservação brasileiras </w:t>
      </w:r>
      <w:r w:rsidRPr="00467657">
        <w:rPr>
          <w:bCs/>
          <w:i/>
        </w:rPr>
        <w:t xml:space="preserve">unem turismo e conservação ambiental com </w:t>
      </w:r>
      <w:r w:rsidR="00774AEF" w:rsidRPr="00467657">
        <w:rPr>
          <w:bCs/>
          <w:i/>
        </w:rPr>
        <w:t>fortalec</w:t>
      </w:r>
      <w:r w:rsidRPr="00467657">
        <w:rPr>
          <w:bCs/>
          <w:i/>
        </w:rPr>
        <w:t xml:space="preserve">imento </w:t>
      </w:r>
      <w:r w:rsidR="00467657" w:rsidRPr="00467657">
        <w:rPr>
          <w:bCs/>
          <w:i/>
        </w:rPr>
        <w:t>de</w:t>
      </w:r>
      <w:r w:rsidRPr="00467657">
        <w:rPr>
          <w:bCs/>
          <w:i/>
        </w:rPr>
        <w:t xml:space="preserve"> </w:t>
      </w:r>
      <w:r w:rsidR="00774AEF" w:rsidRPr="00467657">
        <w:rPr>
          <w:bCs/>
          <w:i/>
        </w:rPr>
        <w:t xml:space="preserve">emprego e </w:t>
      </w:r>
      <w:proofErr w:type="gramStart"/>
      <w:r w:rsidR="00774AEF" w:rsidRPr="00467657">
        <w:rPr>
          <w:bCs/>
          <w:i/>
        </w:rPr>
        <w:t>renda</w:t>
      </w:r>
      <w:proofErr w:type="gramEnd"/>
    </w:p>
    <w:p w14:paraId="09BAD563" w14:textId="1C6FEBCD" w:rsidR="0094044A" w:rsidRDefault="0094044A" w:rsidP="0094044A">
      <w:r>
        <w:t>[CORPO]</w:t>
      </w:r>
    </w:p>
    <w:p w14:paraId="5D828235" w14:textId="2835F1A6" w:rsidR="00467657" w:rsidRDefault="00467657" w:rsidP="00F23EB7">
      <w:r>
        <w:t xml:space="preserve">Para garantir a manutenção e a conservação de parques e florestas nacionais, durante a crise do </w:t>
      </w:r>
      <w:proofErr w:type="spellStart"/>
      <w:r>
        <w:t>coronavírus</w:t>
      </w:r>
      <w:proofErr w:type="spellEnd"/>
      <w:r>
        <w:t xml:space="preserve">, o </w:t>
      </w:r>
      <w:r>
        <w:t xml:space="preserve">Ministério do </w:t>
      </w:r>
      <w:proofErr w:type="spellStart"/>
      <w:r>
        <w:t>Meioo</w:t>
      </w:r>
      <w:proofErr w:type="spellEnd"/>
      <w:r>
        <w:t xml:space="preserve"> Ambiente (MMA)</w:t>
      </w:r>
      <w:r>
        <w:t xml:space="preserve"> destinou </w:t>
      </w:r>
      <w:r w:rsidRPr="00492930">
        <w:t>R$ 7,3 milhões</w:t>
      </w:r>
      <w:r>
        <w:t xml:space="preserve">, em junho, às unidades de conservação. A medida </w:t>
      </w:r>
      <w:r>
        <w:t xml:space="preserve">também </w:t>
      </w:r>
      <w:r>
        <w:t xml:space="preserve">é importante para </w:t>
      </w:r>
      <w:r w:rsidRPr="00492930">
        <w:t>apoi</w:t>
      </w:r>
      <w:r>
        <w:t xml:space="preserve">ar </w:t>
      </w:r>
      <w:r w:rsidRPr="00492930">
        <w:t xml:space="preserve">o ecoturismo e a </w:t>
      </w:r>
      <w:r>
        <w:t>gerar</w:t>
      </w:r>
      <w:r w:rsidRPr="00492930">
        <w:t xml:space="preserve"> </w:t>
      </w:r>
      <w:r>
        <w:t xml:space="preserve">oportunidades de empregos. </w:t>
      </w:r>
    </w:p>
    <w:p w14:paraId="7675298F" w14:textId="69C486AB" w:rsidR="00467657" w:rsidRDefault="00467657" w:rsidP="00467657">
      <w:r>
        <w:t xml:space="preserve">O valor liberado atende </w:t>
      </w:r>
      <w:r w:rsidRPr="00492930">
        <w:t>os Parques Nacionais da Serra das Confusões, Serra da Capivara, Nascentes do Rio Parnaíba e Chapada dos Veadeiros,</w:t>
      </w:r>
      <w:r>
        <w:t xml:space="preserve"> além das áreas de proteção ambiental; </w:t>
      </w:r>
      <w:r w:rsidRPr="00492930">
        <w:t xml:space="preserve">Dunas, Veredas do Baixo Médio de São Francisco e Rio Preto, </w:t>
      </w:r>
      <w:proofErr w:type="spellStart"/>
      <w:r w:rsidRPr="00492930">
        <w:t>Flona</w:t>
      </w:r>
      <w:proofErr w:type="spellEnd"/>
      <w:r w:rsidRPr="00492930">
        <w:t xml:space="preserve"> de Ibirama, </w:t>
      </w:r>
      <w:proofErr w:type="spellStart"/>
      <w:r w:rsidRPr="00492930">
        <w:t>Esec</w:t>
      </w:r>
      <w:proofErr w:type="spellEnd"/>
      <w:r w:rsidRPr="00492930">
        <w:t xml:space="preserve"> do Seridó, </w:t>
      </w:r>
      <w:proofErr w:type="spellStart"/>
      <w:r w:rsidRPr="00492930">
        <w:t>Resex</w:t>
      </w:r>
      <w:proofErr w:type="spellEnd"/>
      <w:r w:rsidRPr="00492930">
        <w:t xml:space="preserve"> Recanto </w:t>
      </w:r>
      <w:r w:rsidRPr="00492930">
        <w:t>d</w:t>
      </w:r>
      <w:r>
        <w:t>a</w:t>
      </w:r>
      <w:r w:rsidRPr="00492930">
        <w:t>s</w:t>
      </w:r>
      <w:r w:rsidRPr="00492930">
        <w:t xml:space="preserve"> Araras de Terra Ronca e o Mona Rio São Francisco.</w:t>
      </w:r>
      <w:r>
        <w:t xml:space="preserve"> </w:t>
      </w:r>
    </w:p>
    <w:p w14:paraId="71B4999E" w14:textId="490DD6F0" w:rsidR="00467657" w:rsidRDefault="00467657" w:rsidP="00F23EB7">
      <w:r>
        <w:t>Em</w:t>
      </w:r>
      <w:r w:rsidR="00F23EB7">
        <w:t xml:space="preserve"> 2019, </w:t>
      </w:r>
      <w:r w:rsidR="00FB47C2">
        <w:t>mais de 100</w:t>
      </w:r>
      <w:r w:rsidR="00F23EB7">
        <w:t xml:space="preserve"> parques</w:t>
      </w:r>
      <w:r>
        <w:t xml:space="preserve"> </w:t>
      </w:r>
      <w:r w:rsidR="00F23EB7">
        <w:t xml:space="preserve">receberam </w:t>
      </w:r>
      <w:r w:rsidR="00FB47C2">
        <w:t>cerca de</w:t>
      </w:r>
      <w:r w:rsidR="00F23EB7">
        <w:t xml:space="preserve"> 15 milhões de visitantes, um aumento de 20% em comparação </w:t>
      </w:r>
      <w:r w:rsidR="00FB47C2">
        <w:t>ao ano de 2018</w:t>
      </w:r>
      <w:r w:rsidR="00F23EB7">
        <w:t xml:space="preserve">. Com investimentos do Governo Federal, esse número deve aumentar quando a </w:t>
      </w:r>
      <w:r w:rsidR="00FB47C2">
        <w:t>crise</w:t>
      </w:r>
      <w:r w:rsidR="00F23EB7">
        <w:t xml:space="preserve"> de </w:t>
      </w:r>
      <w:proofErr w:type="spellStart"/>
      <w:r w:rsidR="00F23EB7">
        <w:t>coronavírus</w:t>
      </w:r>
      <w:proofErr w:type="spellEnd"/>
      <w:r w:rsidR="00F23EB7">
        <w:t xml:space="preserve"> chegar ao fim. </w:t>
      </w:r>
    </w:p>
    <w:p w14:paraId="70E1A7AD" w14:textId="7865A8CE" w:rsidR="0094044A" w:rsidRDefault="00E36E5A" w:rsidP="0094044A">
      <w:r>
        <w:t xml:space="preserve">Para se </w:t>
      </w:r>
      <w:proofErr w:type="gramStart"/>
      <w:r>
        <w:t>ter</w:t>
      </w:r>
      <w:proofErr w:type="gramEnd"/>
      <w:r>
        <w:t xml:space="preserve"> uma ideia do potencial de empregabilidade do setor, só e</w:t>
      </w:r>
      <w:r w:rsidR="00BC046B">
        <w:t>m 2018</w:t>
      </w:r>
      <w:r w:rsidRPr="00E36E5A">
        <w:t xml:space="preserve"> foram gerados cerca de 90 mil empregos, R$ 2,7 bilhões em renda, R$ 3,8 bilhões em valor agregado ao P</w:t>
      </w:r>
      <w:r w:rsidR="00FB47C2">
        <w:t>roduto Interno Bruto (P</w:t>
      </w:r>
      <w:r w:rsidRPr="00E36E5A">
        <w:t>IB</w:t>
      </w:r>
      <w:r w:rsidR="00FB47C2">
        <w:t>)</w:t>
      </w:r>
      <w:r w:rsidRPr="00E36E5A">
        <w:t xml:space="preserve"> e R$ 1,1 bilhão em impostos.</w:t>
      </w:r>
    </w:p>
    <w:p w14:paraId="7930A312" w14:textId="4317E644" w:rsidR="0094044A" w:rsidRDefault="0094044A" w:rsidP="0094044A">
      <w:r>
        <w:t xml:space="preserve">Fonte: </w:t>
      </w:r>
      <w:r w:rsidR="004C580F">
        <w:t>Ministério do Meio Ambiente</w:t>
      </w:r>
    </w:p>
    <w:p w14:paraId="47D7A7B0" w14:textId="7B6CF823" w:rsidR="00CE36E3" w:rsidRPr="004C580F" w:rsidRDefault="0094044A" w:rsidP="0094044A">
      <w:pPr>
        <w:rPr>
          <w:b/>
          <w:bCs/>
        </w:rPr>
      </w:pPr>
      <w:r w:rsidRPr="004C580F">
        <w:rPr>
          <w:b/>
          <w:bCs/>
        </w:rPr>
        <w:t>Fonte</w:t>
      </w:r>
      <w:r w:rsidR="00BC046B">
        <w:rPr>
          <w:b/>
          <w:bCs/>
        </w:rPr>
        <w:t>s</w:t>
      </w:r>
      <w:r w:rsidRPr="004C580F">
        <w:rPr>
          <w:b/>
          <w:bCs/>
        </w:rPr>
        <w:t xml:space="preserve"> de pesquisa:</w:t>
      </w:r>
    </w:p>
    <w:p w14:paraId="4F82C02A" w14:textId="6B34485F" w:rsidR="004C580F" w:rsidRDefault="00FB47C2" w:rsidP="0094044A">
      <w:hyperlink r:id="rId6" w:history="1">
        <w:r w:rsidR="004C580F" w:rsidRPr="0086216D">
          <w:rPr>
            <w:rStyle w:val="Hyperlink"/>
          </w:rPr>
          <w:t>https://www.mma.gov.br/informma/item/15769-mma-libera-r$-7,3-milh%C3%B5es-para-unidades-de-conserva%C3%A7%C3%A3o.html</w:t>
        </w:r>
      </w:hyperlink>
      <w:r w:rsidR="004C580F">
        <w:t xml:space="preserve"> </w:t>
      </w:r>
    </w:p>
    <w:p w14:paraId="4FC94CA9" w14:textId="479AED56" w:rsidR="004C580F" w:rsidRDefault="00FB47C2" w:rsidP="0094044A">
      <w:hyperlink r:id="rId7" w:history="1">
        <w:r w:rsidR="004C580F" w:rsidRPr="0086216D">
          <w:rPr>
            <w:rStyle w:val="Hyperlink"/>
          </w:rPr>
          <w:t>https://agenciabrasil.ebc.com.br/geral/noticia/2020-06/mma-anuncia-repasse-de-r-73-milhoes-para-unidades-de-conservacao</w:t>
        </w:r>
      </w:hyperlink>
      <w:r w:rsidR="004C580F">
        <w:t xml:space="preserve"> </w:t>
      </w:r>
    </w:p>
    <w:p w14:paraId="1D8FC66C" w14:textId="6CA06A40" w:rsidR="004C580F" w:rsidRDefault="00FB47C2" w:rsidP="0094044A">
      <w:hyperlink r:id="rId8" w:history="1">
        <w:r w:rsidR="004C580F" w:rsidRPr="0086216D">
          <w:rPr>
            <w:rStyle w:val="Hyperlink"/>
          </w:rPr>
          <w:t>https://www.gov.br/pt-br/noticias/meio-ambiente-e-clima/2020/06/parques-nacionais-vao-receber-r-7-3-milhoes-para-conservacao-e-apoio-ao-ecoturismo</w:t>
        </w:r>
      </w:hyperlink>
      <w:r w:rsidR="004C580F">
        <w:t xml:space="preserve"> </w:t>
      </w:r>
    </w:p>
    <w:sectPr w:rsidR="004C58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44A"/>
    <w:rsid w:val="001B3986"/>
    <w:rsid w:val="00467657"/>
    <w:rsid w:val="00492930"/>
    <w:rsid w:val="004C580F"/>
    <w:rsid w:val="0074351D"/>
    <w:rsid w:val="00774AEF"/>
    <w:rsid w:val="0094044A"/>
    <w:rsid w:val="00BC046B"/>
    <w:rsid w:val="00C822DE"/>
    <w:rsid w:val="00E36E5A"/>
    <w:rsid w:val="00F23EB7"/>
    <w:rsid w:val="00FB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5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C580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C580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F23EB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C580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C580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F23E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noticias/meio-ambiente-e-clima/2020/06/parques-nacionais-vao-receber-r-7-3-milhoes-para-conservacao-e-apoio-ao-ecoturism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genciabrasil.ebc.com.br/geral/noticia/2020-06/mma-anuncia-repasse-de-r-73-milhoes-para-unidades-de-conservaca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ma.gov.br/informma/item/15769-mma-libera-r$-7,3-milh%C3%B5es-para-unidades-de-conserva%C3%A7%C3%A3o.html" TargetMode="External"/><Relationship Id="rId5" Type="http://schemas.openxmlformats.org/officeDocument/2006/relationships/hyperlink" Target="https://www.shutterstock.com/pt/image-photo/salto-80m-waterfall-chapada-dos-veadeiros-39229863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Shismenia Ananias de Oliveira</cp:lastModifiedBy>
  <cp:revision>2</cp:revision>
  <dcterms:created xsi:type="dcterms:W3CDTF">2020-10-07T19:55:00Z</dcterms:created>
  <dcterms:modified xsi:type="dcterms:W3CDTF">2020-10-07T19:55:00Z</dcterms:modified>
</cp:coreProperties>
</file>